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45" w:rsidRPr="006E237F" w:rsidRDefault="00621E45" w:rsidP="00C31F01">
      <w:pPr>
        <w:spacing w:after="0" w:line="240" w:lineRule="auto"/>
        <w:ind w:firstLine="709"/>
        <w:jc w:val="center"/>
        <w:rPr>
          <w:sz w:val="24"/>
          <w:szCs w:val="24"/>
        </w:rPr>
      </w:pPr>
      <w:r w:rsidRPr="006E237F">
        <w:rPr>
          <w:b/>
          <w:sz w:val="24"/>
          <w:szCs w:val="24"/>
        </w:rPr>
        <w:t>Протокол №</w:t>
      </w:r>
      <w:r w:rsidR="006E237F">
        <w:rPr>
          <w:b/>
          <w:sz w:val="24"/>
          <w:szCs w:val="24"/>
        </w:rPr>
        <w:t xml:space="preserve"> 3</w:t>
      </w:r>
    </w:p>
    <w:p w:rsidR="00621E45" w:rsidRPr="006E237F" w:rsidRDefault="00621E45" w:rsidP="00C31F01">
      <w:pPr>
        <w:pStyle w:val="1"/>
        <w:spacing w:after="0" w:line="240" w:lineRule="auto"/>
        <w:ind w:left="0" w:right="0" w:firstLine="709"/>
        <w:rPr>
          <w:sz w:val="24"/>
          <w:szCs w:val="24"/>
        </w:rPr>
      </w:pPr>
      <w:r w:rsidRPr="006E237F">
        <w:rPr>
          <w:sz w:val="24"/>
          <w:szCs w:val="24"/>
        </w:rPr>
        <w:t>заседания Штаба воспитательной работы</w:t>
      </w:r>
    </w:p>
    <w:p w:rsidR="00621E45" w:rsidRPr="006E237F" w:rsidRDefault="006E237F" w:rsidP="00C31F01">
      <w:pPr>
        <w:pStyle w:val="1"/>
        <w:spacing w:after="0" w:line="240" w:lineRule="auto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МБОУ «Обливская СОШ №2» от </w:t>
      </w:r>
      <w:r w:rsidR="00621E45" w:rsidRPr="006E237F">
        <w:rPr>
          <w:sz w:val="24"/>
          <w:szCs w:val="24"/>
        </w:rPr>
        <w:t>17.</w:t>
      </w:r>
      <w:r>
        <w:rPr>
          <w:sz w:val="24"/>
          <w:szCs w:val="24"/>
        </w:rPr>
        <w:t xml:space="preserve"> </w:t>
      </w:r>
      <w:r w:rsidR="00621E45" w:rsidRPr="006E237F">
        <w:rPr>
          <w:sz w:val="24"/>
          <w:szCs w:val="24"/>
        </w:rPr>
        <w:t>01.</w:t>
      </w:r>
      <w:r>
        <w:rPr>
          <w:sz w:val="24"/>
          <w:szCs w:val="24"/>
        </w:rPr>
        <w:t xml:space="preserve"> 2026</w:t>
      </w:r>
      <w:r w:rsidR="00621E45" w:rsidRPr="006E237F">
        <w:rPr>
          <w:sz w:val="24"/>
          <w:szCs w:val="24"/>
        </w:rPr>
        <w:t xml:space="preserve"> г.</w:t>
      </w:r>
    </w:p>
    <w:p w:rsidR="00621E45" w:rsidRPr="006E237F" w:rsidRDefault="00621E45" w:rsidP="00C31F01">
      <w:pPr>
        <w:pStyle w:val="1"/>
        <w:spacing w:after="0" w:line="360" w:lineRule="auto"/>
        <w:ind w:left="0" w:right="0" w:firstLine="709"/>
        <w:jc w:val="both"/>
        <w:rPr>
          <w:sz w:val="24"/>
          <w:szCs w:val="24"/>
        </w:rPr>
      </w:pPr>
    </w:p>
    <w:p w:rsidR="00621E45" w:rsidRPr="006E237F" w:rsidRDefault="00C31F01" w:rsidP="00C31F01">
      <w:pPr>
        <w:pStyle w:val="1"/>
        <w:spacing w:after="0" w:line="360" w:lineRule="auto"/>
        <w:ind w:left="0" w:right="0" w:firstLine="709"/>
        <w:jc w:val="both"/>
        <w:rPr>
          <w:sz w:val="24"/>
          <w:szCs w:val="24"/>
        </w:rPr>
      </w:pPr>
      <w:r w:rsidRPr="006E237F">
        <w:rPr>
          <w:sz w:val="24"/>
          <w:szCs w:val="24"/>
        </w:rPr>
        <w:t xml:space="preserve">Присутствовало: </w:t>
      </w:r>
      <w:r w:rsidR="00621E45" w:rsidRPr="006E237F">
        <w:rPr>
          <w:b w:val="0"/>
          <w:sz w:val="24"/>
          <w:szCs w:val="24"/>
        </w:rPr>
        <w:t>10 человек.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 xml:space="preserve">Повестка заседания: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sz w:val="24"/>
          <w:szCs w:val="24"/>
        </w:rPr>
        <w:t>1.О выполнении решений заседаний ШВР (протокол № 1), пла</w:t>
      </w:r>
      <w:r w:rsidR="006E237F" w:rsidRPr="006E237F">
        <w:rPr>
          <w:sz w:val="24"/>
          <w:szCs w:val="24"/>
        </w:rPr>
        <w:t>н мероприятий 2-е полугодие 2025 – 2026</w:t>
      </w:r>
      <w:r w:rsidRPr="006E237F">
        <w:rPr>
          <w:sz w:val="24"/>
          <w:szCs w:val="24"/>
        </w:rPr>
        <w:t xml:space="preserve"> учебного года;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sz w:val="24"/>
          <w:szCs w:val="24"/>
        </w:rPr>
        <w:t>2.Информация о работе по профилактике безнадзорности и пра</w:t>
      </w:r>
      <w:r w:rsidR="00EC57BE" w:rsidRPr="006E237F">
        <w:rPr>
          <w:sz w:val="24"/>
          <w:szCs w:val="24"/>
        </w:rPr>
        <w:t>вонарушений несовершеннолетних;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sz w:val="24"/>
          <w:szCs w:val="24"/>
        </w:rPr>
        <w:t xml:space="preserve">3.Об учете внеурочной занятости учащихся.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>По первому вопросу слушали</w:t>
      </w:r>
      <w:r w:rsidRPr="006E237F">
        <w:rPr>
          <w:sz w:val="24"/>
          <w:szCs w:val="24"/>
        </w:rPr>
        <w:t xml:space="preserve">: </w:t>
      </w:r>
      <w:proofErr w:type="spellStart"/>
      <w:r w:rsidRPr="006E237F">
        <w:rPr>
          <w:sz w:val="24"/>
          <w:szCs w:val="24"/>
        </w:rPr>
        <w:t>Горбанёву</w:t>
      </w:r>
      <w:proofErr w:type="spellEnd"/>
      <w:r w:rsidRPr="006E237F">
        <w:rPr>
          <w:sz w:val="24"/>
          <w:szCs w:val="24"/>
        </w:rPr>
        <w:t xml:space="preserve"> Т.В. – социального педагога школы, с результатами работы по протоколу № 1: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sz w:val="24"/>
          <w:szCs w:val="24"/>
        </w:rPr>
        <w:t xml:space="preserve"> информация по социальному паспорту МБОУ «Облив</w:t>
      </w:r>
      <w:r w:rsidR="006E237F" w:rsidRPr="006E237F">
        <w:rPr>
          <w:sz w:val="24"/>
          <w:szCs w:val="24"/>
        </w:rPr>
        <w:t>ская СОШ №2» на 1 полугодие 2025 – 2026</w:t>
      </w:r>
      <w:r w:rsidRPr="006E237F">
        <w:rPr>
          <w:sz w:val="24"/>
          <w:szCs w:val="24"/>
        </w:rPr>
        <w:t xml:space="preserve"> учебного года была собрана вовремя, социальный паспорт был составлен; с учащимися, состоящими на профилактическом учете, была проведена профилактическая работа в соответствии с планами наставников, социального педагога, педагога-психолога; с сентября по декабрь проведены классные часы по разъяснению требований Закона № 15-39 КЗ «О мерах по профилактике безнадзорности и правонарушений несовершеннолетних». </w:t>
      </w:r>
    </w:p>
    <w:p w:rsidR="00621E45" w:rsidRPr="006E237F" w:rsidRDefault="006E237F" w:rsidP="00C31F01">
      <w:pPr>
        <w:spacing w:after="0"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Далее выступил </w:t>
      </w:r>
      <w:r w:rsidR="00621E45" w:rsidRPr="006E237F">
        <w:rPr>
          <w:sz w:val="24"/>
          <w:szCs w:val="24"/>
        </w:rPr>
        <w:t>зам. директора по ВР Акимова Ю.А., которая предложила план основных м</w:t>
      </w:r>
      <w:r w:rsidRPr="006E237F">
        <w:rPr>
          <w:sz w:val="24"/>
          <w:szCs w:val="24"/>
        </w:rPr>
        <w:t>ероприятий на 2-е полугодие 2025 – 2026</w:t>
      </w:r>
      <w:r w:rsidR="00621E45" w:rsidRPr="006E237F">
        <w:rPr>
          <w:sz w:val="24"/>
          <w:szCs w:val="24"/>
        </w:rPr>
        <w:t xml:space="preserve"> учебного </w:t>
      </w:r>
      <w:proofErr w:type="gramStart"/>
      <w:r w:rsidR="00621E45" w:rsidRPr="006E237F">
        <w:rPr>
          <w:sz w:val="24"/>
          <w:szCs w:val="24"/>
        </w:rPr>
        <w:t>года  (</w:t>
      </w:r>
      <w:proofErr w:type="gramEnd"/>
      <w:r w:rsidR="00621E45" w:rsidRPr="006E237F">
        <w:rPr>
          <w:sz w:val="24"/>
          <w:szCs w:val="24"/>
        </w:rPr>
        <w:t>в соответствии с</w:t>
      </w:r>
      <w:r w:rsidRPr="006E237F">
        <w:rPr>
          <w:sz w:val="24"/>
          <w:szCs w:val="24"/>
        </w:rPr>
        <w:t xml:space="preserve"> планом деятельности ШВР на 2025-2026</w:t>
      </w:r>
      <w:r w:rsidR="00621E45" w:rsidRPr="006E237F">
        <w:rPr>
          <w:sz w:val="24"/>
          <w:szCs w:val="24"/>
        </w:rPr>
        <w:t xml:space="preserve"> учебный год). 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 xml:space="preserve">Решили: </w:t>
      </w:r>
      <w:r w:rsidRPr="006E237F">
        <w:rPr>
          <w:sz w:val="24"/>
          <w:szCs w:val="24"/>
        </w:rPr>
        <w:t>утвердить п</w:t>
      </w:r>
      <w:r w:rsidR="006E237F" w:rsidRPr="006E237F">
        <w:rPr>
          <w:sz w:val="24"/>
          <w:szCs w:val="24"/>
        </w:rPr>
        <w:t>лан работы на 2-е полугодие 2025 – 2026</w:t>
      </w:r>
      <w:r w:rsidRPr="006E237F">
        <w:rPr>
          <w:sz w:val="24"/>
          <w:szCs w:val="24"/>
        </w:rPr>
        <w:t xml:space="preserve"> учебного </w:t>
      </w:r>
      <w:proofErr w:type="gramStart"/>
      <w:r w:rsidRPr="006E237F">
        <w:rPr>
          <w:sz w:val="24"/>
          <w:szCs w:val="24"/>
        </w:rPr>
        <w:t>года  по</w:t>
      </w:r>
      <w:proofErr w:type="gramEnd"/>
      <w:r w:rsidRPr="006E237F">
        <w:rPr>
          <w:sz w:val="24"/>
          <w:szCs w:val="24"/>
        </w:rPr>
        <w:t xml:space="preserve"> организации досуга, занятости и отдыха учащихся, в соответствии с их возрастными и индивидуальными особенностями. Ответственным лицам неукоснительно выполнять поручения.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sz w:val="24"/>
          <w:szCs w:val="24"/>
        </w:rPr>
        <w:t xml:space="preserve">Работы по выполнению протокола № 1 считать удовлетворительной. 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 xml:space="preserve">По второму вопросу слушали </w:t>
      </w:r>
      <w:r w:rsidRPr="006E237F">
        <w:rPr>
          <w:sz w:val="24"/>
          <w:szCs w:val="24"/>
        </w:rPr>
        <w:t>социальног</w:t>
      </w:r>
      <w:bookmarkStart w:id="0" w:name="_GoBack"/>
      <w:bookmarkEnd w:id="0"/>
      <w:r w:rsidRPr="006E237F">
        <w:rPr>
          <w:sz w:val="24"/>
          <w:szCs w:val="24"/>
        </w:rPr>
        <w:t xml:space="preserve">о педагога </w:t>
      </w:r>
      <w:proofErr w:type="spellStart"/>
      <w:r w:rsidRPr="006E237F">
        <w:rPr>
          <w:sz w:val="24"/>
          <w:szCs w:val="24"/>
        </w:rPr>
        <w:t>Горбанёву</w:t>
      </w:r>
      <w:proofErr w:type="spellEnd"/>
      <w:r w:rsidRPr="006E237F">
        <w:rPr>
          <w:sz w:val="24"/>
          <w:szCs w:val="24"/>
        </w:rPr>
        <w:t xml:space="preserve"> Т.В., которая предоставила список несовершеннолетних, состоящих на профилактическом учете, а также результаты заседаний совета </w:t>
      </w:r>
      <w:r w:rsidR="006E237F" w:rsidRPr="006E237F">
        <w:rPr>
          <w:sz w:val="24"/>
          <w:szCs w:val="24"/>
        </w:rPr>
        <w:t>профилактики за 1 полугодие 2025 – 2026</w:t>
      </w:r>
      <w:r w:rsidRPr="006E237F">
        <w:rPr>
          <w:sz w:val="24"/>
          <w:szCs w:val="24"/>
        </w:rPr>
        <w:t xml:space="preserve"> учебного года. 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sz w:val="24"/>
          <w:szCs w:val="24"/>
        </w:rPr>
        <w:t>С несовершеннолетними учащимися, стоящими на профилактическом учёте ведётся индивидуальная профилактическая работа.</w:t>
      </w:r>
    </w:p>
    <w:p w:rsidR="00621E45" w:rsidRPr="006E237F" w:rsidRDefault="00621E45" w:rsidP="006E237F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 xml:space="preserve">Решили: </w:t>
      </w:r>
      <w:r w:rsidRPr="006E237F">
        <w:rPr>
          <w:sz w:val="24"/>
          <w:szCs w:val="24"/>
        </w:rPr>
        <w:t xml:space="preserve">утвердить список несовершеннолетних, состоящих на профилактическом учете. Наставникам, педагогу-психологу, социальному педагогу продолжить </w:t>
      </w:r>
      <w:r w:rsidRPr="006E237F">
        <w:rPr>
          <w:sz w:val="24"/>
          <w:szCs w:val="24"/>
        </w:rPr>
        <w:lastRenderedPageBreak/>
        <w:t xml:space="preserve">профилактическую работу с несовершеннолетними, состоящими на профилактическом учете. Результаты работы Совета профилактики считать удовлетворительными.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 xml:space="preserve">По третьему вопросу слушали </w:t>
      </w:r>
      <w:r w:rsidRPr="006E237F">
        <w:rPr>
          <w:sz w:val="24"/>
          <w:szCs w:val="24"/>
        </w:rPr>
        <w:t xml:space="preserve">зам. директора по ВР </w:t>
      </w:r>
      <w:proofErr w:type="spellStart"/>
      <w:r w:rsidRPr="006E237F">
        <w:rPr>
          <w:sz w:val="24"/>
          <w:szCs w:val="24"/>
        </w:rPr>
        <w:t>Акимрву</w:t>
      </w:r>
      <w:proofErr w:type="spellEnd"/>
      <w:r w:rsidRPr="006E237F">
        <w:rPr>
          <w:sz w:val="24"/>
          <w:szCs w:val="24"/>
        </w:rPr>
        <w:t xml:space="preserve"> Ю.А., которая выступила с предложением плана внеурочной занятости учащихся, который включает в себя работу кружков, секций, клубов по интересам на базе ОУ.  </w:t>
      </w:r>
    </w:p>
    <w:p w:rsidR="00621E45" w:rsidRPr="006E237F" w:rsidRDefault="00621E45" w:rsidP="00C31F01">
      <w:pPr>
        <w:spacing w:after="0" w:line="360" w:lineRule="auto"/>
        <w:ind w:firstLine="709"/>
        <w:rPr>
          <w:sz w:val="24"/>
          <w:szCs w:val="24"/>
        </w:rPr>
      </w:pPr>
      <w:r w:rsidRPr="006E237F">
        <w:rPr>
          <w:b/>
          <w:sz w:val="24"/>
          <w:szCs w:val="24"/>
        </w:rPr>
        <w:t xml:space="preserve">Решили: </w:t>
      </w:r>
      <w:r w:rsidRPr="006E237F">
        <w:rPr>
          <w:sz w:val="24"/>
          <w:szCs w:val="24"/>
        </w:rPr>
        <w:t xml:space="preserve">утвердить план работы внеурочной занятости учащихся. Ответственным лицам неукоснительно выполнять поручения. </w:t>
      </w:r>
    </w:p>
    <w:p w:rsidR="00621E45" w:rsidRPr="006E237F" w:rsidRDefault="00621E45" w:rsidP="00C31F01">
      <w:pPr>
        <w:ind w:left="-15"/>
        <w:rPr>
          <w:b/>
          <w:sz w:val="24"/>
          <w:szCs w:val="24"/>
        </w:rPr>
      </w:pPr>
    </w:p>
    <w:p w:rsidR="00CE2732" w:rsidRDefault="00CE2732" w:rsidP="00C31F01"/>
    <w:sectPr w:rsidR="00CE2732" w:rsidSect="00C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E45"/>
    <w:rsid w:val="00231402"/>
    <w:rsid w:val="0047157C"/>
    <w:rsid w:val="00621E45"/>
    <w:rsid w:val="006E237F"/>
    <w:rsid w:val="00C31F01"/>
    <w:rsid w:val="00CE2732"/>
    <w:rsid w:val="00E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F7CB"/>
  <w15:docId w15:val="{BCD9F66B-59AC-4B73-8F51-D900985C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E45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621E45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1E45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Волков</dc:creator>
  <cp:lastModifiedBy>User</cp:lastModifiedBy>
  <cp:revision>2</cp:revision>
  <dcterms:created xsi:type="dcterms:W3CDTF">2026-09-15T11:40:00Z</dcterms:created>
  <dcterms:modified xsi:type="dcterms:W3CDTF">2026-09-15T11:40:00Z</dcterms:modified>
</cp:coreProperties>
</file>