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1A6" w:rsidRDefault="00F741A6" w:rsidP="000A6A4A">
      <w:pPr>
        <w:spacing w:after="0" w:line="240" w:lineRule="auto"/>
        <w:ind w:firstLine="709"/>
        <w:jc w:val="center"/>
      </w:pPr>
      <w:r>
        <w:rPr>
          <w:b/>
        </w:rPr>
        <w:t>Протокол №1</w:t>
      </w:r>
    </w:p>
    <w:p w:rsidR="00F741A6" w:rsidRDefault="00F741A6" w:rsidP="000A6A4A">
      <w:pPr>
        <w:pStyle w:val="1"/>
        <w:spacing w:after="0" w:line="240" w:lineRule="auto"/>
        <w:ind w:left="0" w:right="0" w:firstLine="709"/>
      </w:pPr>
      <w:r>
        <w:t>заседания Штаба воспитательной работы</w:t>
      </w:r>
    </w:p>
    <w:p w:rsidR="00F741A6" w:rsidRDefault="003F5B73" w:rsidP="000A6A4A">
      <w:pPr>
        <w:pStyle w:val="1"/>
        <w:spacing w:after="0" w:line="240" w:lineRule="auto"/>
        <w:ind w:left="0" w:right="0" w:firstLine="709"/>
      </w:pPr>
      <w:r>
        <w:t>МБОУ «Обливская СОШ № 2» от 04.09.2025</w:t>
      </w:r>
      <w:r w:rsidR="00F741A6">
        <w:t xml:space="preserve"> г.</w:t>
      </w:r>
    </w:p>
    <w:p w:rsidR="00F741A6" w:rsidRDefault="00F741A6" w:rsidP="000A6A4A">
      <w:pPr>
        <w:pStyle w:val="1"/>
        <w:spacing w:after="0" w:line="360" w:lineRule="auto"/>
        <w:ind w:left="0" w:right="0" w:firstLine="709"/>
        <w:jc w:val="both"/>
      </w:pPr>
    </w:p>
    <w:p w:rsidR="00F741A6" w:rsidRPr="00221293" w:rsidRDefault="00F741A6" w:rsidP="000A6A4A">
      <w:pPr>
        <w:pStyle w:val="1"/>
        <w:spacing w:after="0" w:line="360" w:lineRule="auto"/>
        <w:ind w:left="0" w:right="0" w:firstLine="709"/>
        <w:jc w:val="both"/>
        <w:rPr>
          <w:b w:val="0"/>
        </w:rPr>
      </w:pPr>
      <w:r>
        <w:t xml:space="preserve">Присутствовало:   </w:t>
      </w:r>
      <w:r>
        <w:rPr>
          <w:b w:val="0"/>
        </w:rPr>
        <w:t>10</w:t>
      </w:r>
      <w:r w:rsidRPr="00037EC1">
        <w:rPr>
          <w:b w:val="0"/>
        </w:rPr>
        <w:t xml:space="preserve"> человек.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Повестка заседания: </w:t>
      </w:r>
    </w:p>
    <w:p w:rsidR="00F741A6" w:rsidRDefault="003F5B73" w:rsidP="000A6A4A">
      <w:pPr>
        <w:numPr>
          <w:ilvl w:val="0"/>
          <w:numId w:val="1"/>
        </w:numPr>
        <w:spacing w:after="0" w:line="360" w:lineRule="auto"/>
        <w:ind w:left="0" w:firstLine="709"/>
      </w:pPr>
      <w:r>
        <w:t>План работы ШВР на 2025-2026</w:t>
      </w:r>
      <w:r w:rsidR="00F741A6">
        <w:t xml:space="preserve"> учебный год.  </w:t>
      </w:r>
    </w:p>
    <w:p w:rsidR="00F741A6" w:rsidRDefault="00F741A6" w:rsidP="000A6A4A">
      <w:pPr>
        <w:numPr>
          <w:ilvl w:val="0"/>
          <w:numId w:val="1"/>
        </w:numPr>
        <w:spacing w:after="0" w:line="360" w:lineRule="auto"/>
        <w:ind w:left="0" w:firstLine="709"/>
      </w:pPr>
      <w:r>
        <w:t>Анализ</w:t>
      </w:r>
      <w:r w:rsidR="003F5B73">
        <w:t xml:space="preserve"> профилактической работы за 2024-2025</w:t>
      </w:r>
      <w:r>
        <w:t xml:space="preserve"> учебный год. </w:t>
      </w:r>
    </w:p>
    <w:p w:rsidR="00F741A6" w:rsidRDefault="00F741A6" w:rsidP="000A6A4A">
      <w:pPr>
        <w:numPr>
          <w:ilvl w:val="0"/>
          <w:numId w:val="1"/>
        </w:numPr>
        <w:spacing w:after="0" w:line="360" w:lineRule="auto"/>
        <w:ind w:left="0" w:firstLine="709"/>
      </w:pPr>
      <w:r>
        <w:t>О подготовке и проведении основных мероприятий. О планах профилактич</w:t>
      </w:r>
      <w:r w:rsidR="003F5B73">
        <w:t>еской работы на 1 полугодие 2025 – 2026</w:t>
      </w:r>
      <w:r>
        <w:t xml:space="preserve"> учебного года</w:t>
      </w:r>
      <w:bookmarkStart w:id="0" w:name="_GoBack"/>
      <w:bookmarkEnd w:id="0"/>
      <w:r>
        <w:t xml:space="preserve">. </w:t>
      </w:r>
    </w:p>
    <w:p w:rsidR="00F741A6" w:rsidRDefault="00F741A6" w:rsidP="000A6A4A">
      <w:pPr>
        <w:numPr>
          <w:ilvl w:val="0"/>
          <w:numId w:val="1"/>
        </w:numPr>
        <w:spacing w:after="0" w:line="360" w:lineRule="auto"/>
        <w:ind w:left="0" w:firstLine="709"/>
      </w:pPr>
      <w:r>
        <w:t xml:space="preserve">Организация и проведение добровольного социально-психологического тестирования учащихся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По первому вопросу слушали </w:t>
      </w:r>
      <w:r>
        <w:t>зам. директора по ВР Акимову Ю.А., которая выступила с предложением плана Шта</w:t>
      </w:r>
      <w:r w:rsidR="003F5B73">
        <w:t>ба воспитательной работы на 2025-2026</w:t>
      </w:r>
      <w:r>
        <w:t xml:space="preserve"> учебный год.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>Решили:</w:t>
      </w:r>
      <w:r>
        <w:t xml:space="preserve"> утвердить план Штаба воспитательной работы на 2024-2025 учебный год. 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По второму вопросу слушали </w:t>
      </w:r>
      <w:r>
        <w:t xml:space="preserve">социального педагога школы </w:t>
      </w:r>
      <w:proofErr w:type="spellStart"/>
      <w:r>
        <w:t>Горбанёву</w:t>
      </w:r>
      <w:proofErr w:type="spellEnd"/>
      <w:r>
        <w:t xml:space="preserve"> </w:t>
      </w:r>
      <w:proofErr w:type="gramStart"/>
      <w:r>
        <w:t>Т.В. ,</w:t>
      </w:r>
      <w:proofErr w:type="gramEnd"/>
      <w:r>
        <w:t xml:space="preserve"> которая предоставила анализ профил</w:t>
      </w:r>
      <w:r w:rsidR="003F5B73">
        <w:t>актической работы по итогам 2024 – 2025</w:t>
      </w:r>
      <w:r>
        <w:t xml:space="preserve"> учебного года;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Решили: </w:t>
      </w:r>
      <w:r>
        <w:t xml:space="preserve">профилактическую работу за истекший период </w:t>
      </w:r>
      <w:r>
        <w:tab/>
        <w:t xml:space="preserve">считать удовлетворительной.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>По третьему вопросу слушали</w:t>
      </w:r>
      <w:r>
        <w:t xml:space="preserve"> зам. директора по ВР, Акимову Ю.А., которая выступила с предложением плана основных мероприятий на 1 </w:t>
      </w:r>
      <w:proofErr w:type="gramStart"/>
      <w:r>
        <w:t>полугодие  202</w:t>
      </w:r>
      <w:r w:rsidR="003F5B73">
        <w:t>5</w:t>
      </w:r>
      <w:proofErr w:type="gramEnd"/>
      <w:r w:rsidR="003F5B73">
        <w:t xml:space="preserve"> – 2026</w:t>
      </w:r>
      <w:r>
        <w:t xml:space="preserve"> учебного года  (в соответствии с планом в</w:t>
      </w:r>
      <w:r w:rsidR="003F5B73">
        <w:t>оспитательной работы ШВР на 2025-2026</w:t>
      </w:r>
      <w:r>
        <w:t xml:space="preserve"> учебный год).  </w:t>
      </w:r>
    </w:p>
    <w:p w:rsidR="00F741A6" w:rsidRDefault="00F741A6" w:rsidP="000A6A4A">
      <w:pPr>
        <w:spacing w:after="0" w:line="360" w:lineRule="auto"/>
        <w:ind w:firstLine="709"/>
      </w:pPr>
      <w:r>
        <w:t xml:space="preserve">Далее были предложены основные направления в рамках профилактической работы с несовершеннолетними и их родителями: </w:t>
      </w:r>
    </w:p>
    <w:p w:rsidR="00F741A6" w:rsidRDefault="00F741A6" w:rsidP="000A6A4A">
      <w:pPr>
        <w:numPr>
          <w:ilvl w:val="0"/>
          <w:numId w:val="2"/>
        </w:numPr>
        <w:spacing w:after="0" w:line="360" w:lineRule="auto"/>
        <w:ind w:left="0" w:firstLine="709"/>
      </w:pPr>
      <w:r>
        <w:t xml:space="preserve">своевременное выявление учащихся группы риска; </w:t>
      </w:r>
    </w:p>
    <w:p w:rsidR="00F741A6" w:rsidRDefault="00F741A6" w:rsidP="000A6A4A">
      <w:pPr>
        <w:numPr>
          <w:ilvl w:val="0"/>
          <w:numId w:val="2"/>
        </w:numPr>
        <w:spacing w:after="0" w:line="360" w:lineRule="auto"/>
        <w:ind w:left="0" w:firstLine="709"/>
      </w:pPr>
      <w:r>
        <w:t xml:space="preserve">активизация разъяснительной работы среди учащихся и родителей по вопросам правопорядка; </w:t>
      </w:r>
    </w:p>
    <w:p w:rsidR="00F741A6" w:rsidRDefault="00F741A6" w:rsidP="000A6A4A">
      <w:pPr>
        <w:numPr>
          <w:ilvl w:val="0"/>
          <w:numId w:val="2"/>
        </w:numPr>
        <w:spacing w:after="0" w:line="360" w:lineRule="auto"/>
        <w:ind w:left="0" w:firstLine="709"/>
      </w:pPr>
      <w:r>
        <w:lastRenderedPageBreak/>
        <w:t xml:space="preserve">повышение самосознания учащихся через разнообразные </w:t>
      </w:r>
      <w:r>
        <w:tab/>
        <w:t xml:space="preserve">формы деятельности; </w:t>
      </w:r>
    </w:p>
    <w:p w:rsidR="00F741A6" w:rsidRDefault="00F741A6" w:rsidP="000A6A4A">
      <w:pPr>
        <w:numPr>
          <w:ilvl w:val="0"/>
          <w:numId w:val="2"/>
        </w:numPr>
        <w:spacing w:after="0" w:line="360" w:lineRule="auto"/>
        <w:ind w:left="0" w:firstLine="709"/>
      </w:pPr>
      <w:r>
        <w:t xml:space="preserve">проведение занятий по соответствующим тематикам в наиболее доступной учащимся форме; </w:t>
      </w:r>
    </w:p>
    <w:p w:rsidR="00F741A6" w:rsidRDefault="00F741A6" w:rsidP="000A6A4A">
      <w:pPr>
        <w:numPr>
          <w:ilvl w:val="0"/>
          <w:numId w:val="2"/>
        </w:numPr>
        <w:spacing w:after="0" w:line="360" w:lineRule="auto"/>
        <w:ind w:left="0" w:firstLine="709"/>
      </w:pPr>
      <w:r>
        <w:t xml:space="preserve">развитие системы организованного досуга и отдыха детей и подростков </w:t>
      </w:r>
    </w:p>
    <w:p w:rsidR="00F741A6" w:rsidRDefault="00F741A6" w:rsidP="000A6A4A">
      <w:pPr>
        <w:spacing w:after="0" w:line="360" w:lineRule="auto"/>
        <w:ind w:firstLine="709"/>
      </w:pPr>
      <w:r>
        <w:t>«группы риска», занятость в системе дополнительного образования;</w:t>
      </w:r>
    </w:p>
    <w:p w:rsidR="00F741A6" w:rsidRDefault="00F741A6" w:rsidP="003F5B73">
      <w:pPr>
        <w:pStyle w:val="a3"/>
        <w:numPr>
          <w:ilvl w:val="0"/>
          <w:numId w:val="2"/>
        </w:numPr>
        <w:spacing w:after="0" w:line="360" w:lineRule="auto"/>
      </w:pPr>
      <w:r>
        <w:t xml:space="preserve">обеспечение социальной защиты прав несовершеннолетних.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Решили: </w:t>
      </w:r>
      <w:r>
        <w:t>утвердить</w:t>
      </w:r>
      <w:r w:rsidR="003F5B73">
        <w:t xml:space="preserve"> план работы на 1 полугодие 2025 – 2026</w:t>
      </w:r>
      <w:r>
        <w:t xml:space="preserve"> учебного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:rsidR="00F741A6" w:rsidRDefault="00F741A6" w:rsidP="000A6A4A">
      <w:pPr>
        <w:spacing w:after="0" w:line="360" w:lineRule="auto"/>
        <w:ind w:firstLine="709"/>
      </w:pPr>
      <w:r>
        <w:t xml:space="preserve">Наставникам, социальному педагогу, педагогам-психологам организовать профилактическую работу с несовершеннолетними, состоящими на всех видах профилактического учета.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 xml:space="preserve">По четвёртому вопросу слушали: </w:t>
      </w:r>
      <w:r w:rsidRPr="00F87A4A">
        <w:t>педагога-психолога школы</w:t>
      </w:r>
      <w:r>
        <w:rPr>
          <w:b/>
        </w:rPr>
        <w:t xml:space="preserve"> </w:t>
      </w:r>
      <w:r>
        <w:t xml:space="preserve">Глазкову М.С., которая рассказала об организации и проведении социально-психологического тестирования учащихся. О необходимости классным руководителям провести детальную информационно - разъяснительную работу с учащимися и родителями. Учащимся разъяснить порядок проведения тестирования. Классным руководителям откорректировать списки по классам всех участников тестирования. </w:t>
      </w:r>
    </w:p>
    <w:p w:rsidR="00F741A6" w:rsidRDefault="00F741A6" w:rsidP="000A6A4A">
      <w:pPr>
        <w:spacing w:after="0" w:line="360" w:lineRule="auto"/>
        <w:ind w:firstLine="709"/>
      </w:pPr>
      <w:r>
        <w:rPr>
          <w:b/>
        </w:rPr>
        <w:t>Решили:</w:t>
      </w:r>
    </w:p>
    <w:p w:rsidR="00F741A6" w:rsidRDefault="00F741A6" w:rsidP="000A6A4A">
      <w:pPr>
        <w:spacing w:after="0" w:line="360" w:lineRule="auto"/>
        <w:ind w:firstLine="709"/>
      </w:pPr>
      <w:r>
        <w:t xml:space="preserve">Провести информационные классные часы, по классам с </w:t>
      </w:r>
      <w:proofErr w:type="spellStart"/>
      <w:r>
        <w:t>присутсвием</w:t>
      </w:r>
      <w:proofErr w:type="spellEnd"/>
      <w:r>
        <w:t xml:space="preserve"> педагогов-психологов Гл</w:t>
      </w:r>
      <w:r w:rsidR="003F5B73">
        <w:t xml:space="preserve">азковой М.С. и </w:t>
      </w:r>
      <w:proofErr w:type="spellStart"/>
      <w:r w:rsidR="003F5B73">
        <w:t>Юмогуловой</w:t>
      </w:r>
      <w:proofErr w:type="spellEnd"/>
      <w:r w:rsidR="003F5B73">
        <w:t xml:space="preserve"> А.А. </w:t>
      </w:r>
      <w:r>
        <w:t>Составить и сдать списки участников социально-педагогич</w:t>
      </w:r>
      <w:r w:rsidR="003F5B73">
        <w:t xml:space="preserve">еского тестирования в срок до 15.09.2025 </w:t>
      </w:r>
      <w:r>
        <w:t>г. Ответственный педагог-психолог Глазкова М.С.</w:t>
      </w:r>
    </w:p>
    <w:p w:rsidR="00CE2732" w:rsidRDefault="00CE2732" w:rsidP="003F5B73">
      <w:pPr>
        <w:spacing w:after="0" w:line="360" w:lineRule="auto"/>
        <w:ind w:firstLine="0"/>
      </w:pPr>
    </w:p>
    <w:sectPr w:rsidR="00CE2732" w:rsidSect="00C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D2303"/>
    <w:multiLevelType w:val="hybridMultilevel"/>
    <w:tmpl w:val="C9F67AA6"/>
    <w:lvl w:ilvl="0" w:tplc="B09E527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D443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CE4B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8031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02F6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18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80EF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242E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5E20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E454A1"/>
    <w:multiLevelType w:val="hybridMultilevel"/>
    <w:tmpl w:val="C8E44D2A"/>
    <w:lvl w:ilvl="0" w:tplc="970E8A0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F603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681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2661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1ADB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E6B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7C30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D490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DA1B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A6"/>
    <w:rsid w:val="000A6A4A"/>
    <w:rsid w:val="00231402"/>
    <w:rsid w:val="003F5B73"/>
    <w:rsid w:val="0092786A"/>
    <w:rsid w:val="00CE2732"/>
    <w:rsid w:val="00F7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47AAF"/>
  <w15:docId w15:val="{12073F00-76EC-4A17-A44E-6B61FFF1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A6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741A6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1A6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3F5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Волков</dc:creator>
  <cp:lastModifiedBy>User</cp:lastModifiedBy>
  <cp:revision>2</cp:revision>
  <dcterms:created xsi:type="dcterms:W3CDTF">2026-09-15T11:38:00Z</dcterms:created>
  <dcterms:modified xsi:type="dcterms:W3CDTF">2026-09-15T11:38:00Z</dcterms:modified>
</cp:coreProperties>
</file>